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spacing w:after="0" w:afterAutospacing="0" w:before="0" w:before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Согласие</w:t>
      </w:r>
      <w:r/>
    </w:p>
    <w:p>
      <w:pPr>
        <w:pStyle w:val="602"/>
        <w:jc w:val="center"/>
        <w:spacing w:after="0" w:afterAutospacing="0" w:before="0" w:before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обработку персональных данных</w:t>
      </w:r>
      <w:r/>
    </w:p>
    <w:p>
      <w:pPr>
        <w:pStyle w:val="602"/>
        <w:jc w:val="center"/>
        <w:spacing w:after="0" w:afterAutospacing="0" w:before="0" w:before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биометрических персональных данных</w:t>
      </w:r>
      <w:r/>
    </w:p>
    <w:p>
      <w:pPr>
        <w:pStyle w:val="602"/>
        <w:jc w:val="center"/>
        <w:spacing w:after="0" w:afterAutospacing="0" w:before="0" w:beforeAutospacing="0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Я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в соответствии с пунктом 4 статьи 9, статьей 11 Федерального закона от 27.07.2006 № 152-ФЗ «О персональных данных», в целях: </w:t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- обеспечения соблюдения Конституции Российской Федерации, </w:t>
      </w:r>
      <w:r>
        <w:rPr>
          <w:sz w:val="20"/>
          <w:szCs w:val="20"/>
        </w:rPr>
        <w:t xml:space="preserve">федеральных</w:t>
      </w:r>
      <w:r>
        <w:rPr>
          <w:sz w:val="20"/>
          <w:szCs w:val="20"/>
        </w:rPr>
        <w:t xml:space="preserve"> </w:t>
      </w:r>
      <w:r/>
    </w:p>
    <w:p>
      <w:pPr>
        <w:pStyle w:val="602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законов и иных нормативных правовых актов Российской Федерации; </w:t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- заполнения и передачи в органы исполнительной власти и иные уполномоченные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организации требуемых форм отчетности; </w:t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- ведения бухгалтерского учета; </w:t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- осуществления гражданско-правовых отношений, в том числе: </w:t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- исполнение договора, стороной которого либо выгодоприобретателем или поручителем по которому является субъект персональных данных, в том числе в случае реализации</w:t>
      </w:r>
      <w:r>
        <w:rPr>
          <w:sz w:val="20"/>
          <w:szCs w:val="20"/>
        </w:rPr>
        <w:t xml:space="preserve"> Оператором своего права на уступку прав (требований) по такому договору,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- исполнения договора, стороной которого является Оператор, заключенного в целях исполнения Оператором договорных и иных обязательств перед субъектом персональных данных; </w:t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- передачи Оператором всего объема моих персональных данных, переданных ему мною, определенному кругу лиц (</w:t>
      </w:r>
      <w:r>
        <w:rPr>
          <w:sz w:val="20"/>
          <w:szCs w:val="20"/>
        </w:rPr>
        <w:t xml:space="preserve">спикеры, </w:t>
      </w:r>
      <w:r>
        <w:rPr>
          <w:sz w:val="20"/>
          <w:szCs w:val="20"/>
        </w:rPr>
        <w:t xml:space="preserve">кураторы, тренеры (и подобные третьи лица) программ индивидуального предпринимателя </w:t>
      </w:r>
      <w:r>
        <w:rPr>
          <w:sz w:val="20"/>
          <w:szCs w:val="20"/>
        </w:rPr>
        <w:t xml:space="preserve">Лютая</w:t>
      </w:r>
      <w:r>
        <w:rPr>
          <w:sz w:val="20"/>
          <w:szCs w:val="20"/>
        </w:rPr>
        <w:t xml:space="preserve"> Юлия Валерьевна ИНН, ОГРНИП) в целях исполнения договоров, заключенных Оператором с субъектом персональных данных; </w:t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- сбора отзывов и </w:t>
      </w:r>
      <w:r>
        <w:rPr>
          <w:sz w:val="20"/>
          <w:szCs w:val="20"/>
        </w:rPr>
        <w:t xml:space="preserve">комментариев субъекта</w:t>
      </w:r>
      <w:r>
        <w:rPr>
          <w:sz w:val="20"/>
          <w:szCs w:val="20"/>
        </w:rPr>
        <w:t xml:space="preserve"> персональных данных относительно услуг Оператора </w:t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даю согласие индивидуальному предпринимателю </w:t>
      </w:r>
      <w:r>
        <w:rPr>
          <w:sz w:val="20"/>
          <w:szCs w:val="20"/>
        </w:rPr>
        <w:t xml:space="preserve">Медведев Анатолий Викторович </w:t>
      </w:r>
      <w:r>
        <w:rPr>
          <w:sz w:val="20"/>
          <w:szCs w:val="20"/>
        </w:rPr>
        <w:t xml:space="preserve">(ИНН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231005290042</w:t>
      </w:r>
      <w:r>
        <w:rPr>
          <w:sz w:val="20"/>
          <w:szCs w:val="20"/>
        </w:rPr>
        <w:t xml:space="preserve">, ОГРНИП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318237500214444</w:t>
      </w:r>
      <w:r>
        <w:rPr>
          <w:sz w:val="20"/>
          <w:szCs w:val="20"/>
        </w:rPr>
        <w:t xml:space="preserve">), на обработку моих персональных данных и моих биометрических персональных данных, а именно: </w:t>
      </w:r>
      <w:r/>
    </w:p>
    <w:p>
      <w:pPr>
        <w:pStyle w:val="602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- фамилия, имя, отчество; </w:t>
      </w:r>
      <w:r/>
    </w:p>
    <w:p>
      <w:pPr>
        <w:pStyle w:val="602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- паспортные данные; </w:t>
      </w:r>
      <w:r/>
    </w:p>
    <w:p>
      <w:pPr>
        <w:pStyle w:val="602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- контактные данные; </w:t>
      </w:r>
      <w:r/>
    </w:p>
    <w:p>
      <w:pPr>
        <w:pStyle w:val="602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- индивидуальный номер налогоплательщика; </w:t>
      </w:r>
      <w:r/>
    </w:p>
    <w:p>
      <w:pPr>
        <w:pStyle w:val="602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- номер расчетного счета; </w:t>
      </w:r>
      <w:r/>
    </w:p>
    <w:p>
      <w:pPr>
        <w:pStyle w:val="602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- биометрические персональные данные (сведения, характеризующие физиологические и б</w:t>
      </w:r>
      <w:r>
        <w:rPr>
          <w:sz w:val="20"/>
          <w:szCs w:val="20"/>
        </w:rPr>
        <w:t xml:space="preserve">иологические особенности субъекта персональных данных, на основании которых можно установить его личность и которые используются Оператором в указанных целях, фото-, видеоматериалы, произведения изобразительного искусства с субъектом персональных данных); </w:t>
      </w:r>
      <w:r/>
    </w:p>
    <w:p>
      <w:pPr>
        <w:pStyle w:val="602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- иные персональные данные, предоставляемые субъектом </w:t>
      </w:r>
      <w:r>
        <w:rPr>
          <w:sz w:val="20"/>
          <w:szCs w:val="20"/>
        </w:rPr>
        <w:t xml:space="preserve">персональных данных (клиентами и контрагентами (физическими лицами)), необходимые для заключения и исполнения договоров, то есть на совершение действий, предусмотренных пунктом 3 статьи 3 Федерального закона от 27.07.2006 № 152-ФЗ «О персональных данных». </w:t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Я проинформирован, что индивидуальный предприниматель </w:t>
      </w:r>
      <w:r>
        <w:rPr>
          <w:sz w:val="20"/>
          <w:szCs w:val="20"/>
        </w:rPr>
        <w:t xml:space="preserve">Медведев Анатолий Викторович (ИНН 231005290042, ОГРНИП 318237500214444)</w:t>
      </w:r>
      <w:r>
        <w:rPr>
          <w:sz w:val="20"/>
          <w:szCs w:val="20"/>
        </w:rPr>
        <w:t xml:space="preserve"> </w:t>
      </w:r>
      <w:bookmarkStart w:id="0" w:name="_GoBack"/>
      <w:r/>
      <w:bookmarkEnd w:id="0"/>
      <w:r>
        <w:rPr>
          <w:sz w:val="20"/>
          <w:szCs w:val="20"/>
        </w:rPr>
        <w:t xml:space="preserve">гарантирует: обработку моих персональных данных и биометрических персональных данных в соответствии с законодательством Российской Федерации как неавтоматизированным, так и автоматизированным способами. </w:t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действует со дня его дачи до достижения целей обработки персональных данных и биометрических персональных данных или в течение срока хранения персональных данных и биометрических персональных данных. </w:t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может быть отозвано в любой момент по моему письменному заявлению. </w:t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Я подтверждаю, что, давая настоящее согласие, я действую по собственной воле и в своих интересах. Настоящее согласие признается исполненным в простой письменной форме. </w:t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spacing w:lineRule="auto" w:line="240" w:after="0"/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567" w:right="566" w:bottom="1134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Валерьевна</dc:creator>
  <cp:keywords/>
  <dc:description/>
  <cp:lastModifiedBy>Юлия Лютая</cp:lastModifiedBy>
  <cp:revision>6</cp:revision>
  <dcterms:created xsi:type="dcterms:W3CDTF">2021-09-02T09:38:00Z</dcterms:created>
  <dcterms:modified xsi:type="dcterms:W3CDTF">2021-09-03T08:10:50Z</dcterms:modified>
</cp:coreProperties>
</file>